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34FC805" w14:textId="77777777" w:rsidR="00033886" w:rsidRDefault="00033886" w:rsidP="00033886">
      <w:pPr>
        <w:spacing w:after="0" w:line="240" w:lineRule="auto"/>
        <w:rPr>
          <w:rFonts w:ascii="Helvetica" w:eastAsia="Times New Roman" w:hAnsi="Helvetica" w:cs="Times New Roman"/>
          <w:color w:val="000000"/>
          <w:kern w:val="0"/>
          <w:sz w:val="18"/>
          <w:szCs w:val="18"/>
          <w14:ligatures w14:val="none"/>
        </w:rPr>
      </w:pPr>
    </w:p>
    <w:p w14:paraId="2BE22CA7" w14:textId="77777777" w:rsidR="001633DA" w:rsidRDefault="001633DA" w:rsidP="00033886">
      <w:pPr>
        <w:spacing w:after="0" w:line="240" w:lineRule="auto"/>
        <w:jc w:val="center"/>
        <w:rPr>
          <w:rFonts w:ascii="Helvetica" w:eastAsia="Times New Roman" w:hAnsi="Helvetica" w:cs="Times New Roman"/>
          <w:b/>
          <w:bCs/>
          <w:color w:val="000000"/>
          <w:kern w:val="0"/>
          <w:sz w:val="18"/>
          <w:szCs w:val="18"/>
          <w:u w:val="single"/>
          <w14:ligatures w14:val="none"/>
        </w:rPr>
      </w:pPr>
      <w:r w:rsidRPr="001633DA">
        <w:rPr>
          <w:rFonts w:ascii="Helvetica" w:eastAsia="Times New Roman" w:hAnsi="Helvetica" w:cs="Times New Roman"/>
          <w:b/>
          <w:bCs/>
          <w:noProof/>
          <w:color w:val="000000"/>
          <w:kern w:val="0"/>
          <w:sz w:val="18"/>
          <w:szCs w:val="18"/>
          <w:u w:val="single"/>
          <w14:ligatures w14:val="none"/>
        </w:rPr>
        <w:drawing>
          <wp:inline distT="0" distB="0" distL="0" distR="0" wp14:anchorId="1ECAA03B" wp14:editId="070A1F0A">
            <wp:extent cx="2361460" cy="347626"/>
            <wp:effectExtent l="0" t="0" r="1270" b="0"/>
            <wp:docPr id="1681705200" name="Picture 1" descr="A black background with red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705200" name="Picture 1" descr="A black background with red text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520908" cy="371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C0EB22" w14:textId="77777777" w:rsidR="001633DA" w:rsidRDefault="001633DA" w:rsidP="00033886">
      <w:pPr>
        <w:spacing w:after="0" w:line="240" w:lineRule="auto"/>
        <w:jc w:val="center"/>
        <w:rPr>
          <w:rFonts w:ascii="Helvetica" w:eastAsia="Times New Roman" w:hAnsi="Helvetica" w:cs="Times New Roman"/>
          <w:b/>
          <w:bCs/>
          <w:color w:val="000000"/>
          <w:kern w:val="0"/>
          <w:sz w:val="18"/>
          <w:szCs w:val="18"/>
          <w:u w:val="single"/>
          <w14:ligatures w14:val="none"/>
        </w:rPr>
      </w:pPr>
    </w:p>
    <w:p w14:paraId="65EF3A5A" w14:textId="77777777" w:rsidR="001633DA" w:rsidRDefault="001633DA" w:rsidP="00033886">
      <w:pPr>
        <w:spacing w:after="0" w:line="240" w:lineRule="auto"/>
        <w:jc w:val="center"/>
        <w:rPr>
          <w:rFonts w:ascii="Helvetica" w:eastAsia="Times New Roman" w:hAnsi="Helvetica" w:cs="Times New Roman"/>
          <w:b/>
          <w:bCs/>
          <w:color w:val="000000"/>
          <w:kern w:val="0"/>
          <w:sz w:val="18"/>
          <w:szCs w:val="18"/>
          <w:u w:val="single"/>
          <w14:ligatures w14:val="none"/>
        </w:rPr>
      </w:pPr>
    </w:p>
    <w:p w14:paraId="0C8D3AE8" w14:textId="6BAC29CE" w:rsidR="000502F8" w:rsidRPr="007A6D7D" w:rsidRDefault="000502F8" w:rsidP="00033886">
      <w:pPr>
        <w:spacing w:after="0" w:line="240" w:lineRule="auto"/>
        <w:jc w:val="center"/>
        <w:rPr>
          <w:rFonts w:ascii="Helvetica" w:eastAsia="Times New Roman" w:hAnsi="Helvetica" w:cs="Times New Roman"/>
          <w:b/>
          <w:bCs/>
          <w:color w:val="000000"/>
          <w:kern w:val="0"/>
          <w14:ligatures w14:val="none"/>
        </w:rPr>
      </w:pPr>
      <w:proofErr w:type="spellStart"/>
      <w:r w:rsidRPr="007A6D7D">
        <w:rPr>
          <w:rFonts w:ascii="Helvetica" w:eastAsia="Times New Roman" w:hAnsi="Helvetica" w:cs="Times New Roman"/>
          <w:b/>
          <w:bCs/>
          <w:color w:val="000000"/>
          <w:kern w:val="0"/>
          <w14:ligatures w14:val="none"/>
        </w:rPr>
        <w:t>iJOBS</w:t>
      </w:r>
      <w:proofErr w:type="spellEnd"/>
      <w:r w:rsidRPr="007A6D7D">
        <w:rPr>
          <w:rFonts w:ascii="Helvetica" w:eastAsia="Times New Roman" w:hAnsi="Helvetica" w:cs="Times New Roman"/>
          <w:b/>
          <w:bCs/>
          <w:color w:val="000000"/>
          <w:kern w:val="0"/>
          <w14:ligatures w14:val="none"/>
        </w:rPr>
        <w:t xml:space="preserve"> </w:t>
      </w:r>
      <w:r w:rsidR="006D6D3E">
        <w:rPr>
          <w:rFonts w:ascii="Helvetica" w:eastAsia="Times New Roman" w:hAnsi="Helvetica" w:cs="Times New Roman"/>
          <w:b/>
          <w:bCs/>
          <w:color w:val="000000"/>
          <w:kern w:val="0"/>
          <w14:ligatures w14:val="none"/>
        </w:rPr>
        <w:t>Site Visit: Bristol Myers Squibb: New Brunswick</w:t>
      </w:r>
    </w:p>
    <w:p w14:paraId="46339639" w14:textId="5CB0BEDC" w:rsidR="009349E8" w:rsidRPr="007A6D7D" w:rsidRDefault="006D6D3E" w:rsidP="00033886">
      <w:pPr>
        <w:spacing w:after="0" w:line="240" w:lineRule="auto"/>
        <w:jc w:val="center"/>
        <w:rPr>
          <w:rFonts w:ascii="Helvetica" w:eastAsia="Times New Roman" w:hAnsi="Helvetica" w:cs="Times New Roman"/>
          <w:b/>
          <w:bCs/>
          <w:color w:val="000000"/>
          <w:kern w:val="0"/>
          <w14:ligatures w14:val="none"/>
        </w:rPr>
      </w:pPr>
      <w:r>
        <w:rPr>
          <w:rFonts w:ascii="Helvetica" w:eastAsia="Times New Roman" w:hAnsi="Helvetica" w:cs="Times New Roman"/>
          <w:b/>
          <w:bCs/>
          <w:color w:val="000000"/>
          <w:kern w:val="0"/>
          <w14:ligatures w14:val="none"/>
        </w:rPr>
        <w:t>Sept 17</w:t>
      </w:r>
      <w:r w:rsidR="009349E8" w:rsidRPr="007A6D7D">
        <w:rPr>
          <w:rFonts w:ascii="Helvetica" w:eastAsia="Times New Roman" w:hAnsi="Helvetica" w:cs="Times New Roman"/>
          <w:b/>
          <w:bCs/>
          <w:color w:val="000000"/>
          <w:kern w:val="0"/>
          <w14:ligatures w14:val="none"/>
        </w:rPr>
        <w:t>, 2026</w:t>
      </w:r>
    </w:p>
    <w:p w14:paraId="7DAE0163" w14:textId="013B6BBC" w:rsidR="009349E8" w:rsidRPr="007A6D7D" w:rsidRDefault="009349E8" w:rsidP="009349E8">
      <w:pPr>
        <w:spacing w:after="0" w:line="240" w:lineRule="auto"/>
      </w:pPr>
    </w:p>
    <w:p w14:paraId="0D73AC1C" w14:textId="77777777" w:rsidR="001C2FE0" w:rsidRPr="007A6D7D" w:rsidRDefault="001C2FE0" w:rsidP="009349E8">
      <w:pPr>
        <w:spacing w:after="0" w:line="240" w:lineRule="auto"/>
      </w:pPr>
    </w:p>
    <w:p w14:paraId="0E88FDEC" w14:textId="77777777" w:rsidR="00900C53" w:rsidRPr="006D6D3E" w:rsidRDefault="00900C53" w:rsidP="00900C53">
      <w:pPr>
        <w:shd w:val="clear" w:color="auto" w:fill="FFFFFF"/>
        <w:spacing w:after="0" w:line="240" w:lineRule="auto"/>
        <w:rPr>
          <w:rFonts w:ascii="Helvetica" w:eastAsia="Times New Roman" w:hAnsi="Helvetica" w:cs="Calibri"/>
          <w:color w:val="242424"/>
          <w:kern w:val="0"/>
          <w14:ligatures w14:val="none"/>
        </w:rPr>
      </w:pPr>
      <w:r w:rsidRPr="006D6D3E">
        <w:rPr>
          <w:rFonts w:ascii="Helvetica" w:eastAsia="Times New Roman" w:hAnsi="Helvetica" w:cs="Calibri"/>
          <w:b/>
          <w:bCs/>
          <w:color w:val="242424"/>
          <w:kern w:val="0"/>
          <w14:ligatures w14:val="none"/>
        </w:rPr>
        <w:t>Panelists:</w:t>
      </w:r>
    </w:p>
    <w:p w14:paraId="38820EF7" w14:textId="77777777" w:rsidR="00900C53" w:rsidRPr="006D6D3E" w:rsidRDefault="00900C53" w:rsidP="00900C53">
      <w:pPr>
        <w:shd w:val="clear" w:color="auto" w:fill="FFFFFF"/>
        <w:spacing w:after="0" w:line="240" w:lineRule="auto"/>
        <w:rPr>
          <w:rFonts w:ascii="Helvetica" w:eastAsia="Times New Roman" w:hAnsi="Helvetica" w:cs="Calibri"/>
          <w:color w:val="242424"/>
          <w:kern w:val="0"/>
          <w14:ligatures w14:val="none"/>
        </w:rPr>
      </w:pPr>
      <w:r w:rsidRPr="006D6D3E">
        <w:rPr>
          <w:rFonts w:ascii="Helvetica" w:eastAsia="Times New Roman" w:hAnsi="Helvetica" w:cs="Calibri"/>
          <w:color w:val="242424"/>
          <w:kern w:val="0"/>
          <w14:ligatures w14:val="none"/>
        </w:rPr>
        <w:t>Allen Alcivar, Senior Principal Scientist, Cell Line Development</w:t>
      </w:r>
    </w:p>
    <w:p w14:paraId="7084F777" w14:textId="77777777" w:rsidR="00900C53" w:rsidRPr="006D6D3E" w:rsidRDefault="00900C53" w:rsidP="00900C53">
      <w:pPr>
        <w:shd w:val="clear" w:color="auto" w:fill="FFFFFF"/>
        <w:spacing w:after="0" w:line="240" w:lineRule="auto"/>
        <w:rPr>
          <w:rFonts w:ascii="Helvetica" w:eastAsia="Times New Roman" w:hAnsi="Helvetica" w:cs="Calibri"/>
          <w:color w:val="242424"/>
          <w:kern w:val="0"/>
          <w14:ligatures w14:val="none"/>
        </w:rPr>
      </w:pPr>
      <w:r w:rsidRPr="006D6D3E">
        <w:rPr>
          <w:rFonts w:ascii="Helvetica" w:eastAsia="Times New Roman" w:hAnsi="Helvetica" w:cs="Calibri"/>
          <w:color w:val="242424"/>
          <w:kern w:val="0"/>
          <w14:ligatures w14:val="none"/>
        </w:rPr>
        <w:t>Brittany Handzo, Senior Scientist, Forensics and Innovative Technologies (FIT)</w:t>
      </w:r>
    </w:p>
    <w:p w14:paraId="381672FD" w14:textId="77777777" w:rsidR="00900C53" w:rsidRPr="006D6D3E" w:rsidRDefault="00900C53" w:rsidP="00900C53">
      <w:pPr>
        <w:shd w:val="clear" w:color="auto" w:fill="FFFFFF"/>
        <w:spacing w:after="0" w:line="240" w:lineRule="auto"/>
        <w:rPr>
          <w:rFonts w:ascii="Helvetica" w:eastAsia="Times New Roman" w:hAnsi="Helvetica" w:cs="Calibri"/>
          <w:color w:val="242424"/>
          <w:kern w:val="0"/>
          <w14:ligatures w14:val="none"/>
        </w:rPr>
      </w:pPr>
      <w:r w:rsidRPr="006D6D3E">
        <w:rPr>
          <w:rFonts w:ascii="Helvetica" w:eastAsia="Times New Roman" w:hAnsi="Helvetica" w:cs="Calibri"/>
          <w:color w:val="242424"/>
          <w:kern w:val="0"/>
          <w14:ligatures w14:val="none"/>
        </w:rPr>
        <w:t>Daniel Szatkowski, Senior Scientist, Investigative and Immunotoxicology</w:t>
      </w:r>
    </w:p>
    <w:p w14:paraId="504616D2" w14:textId="77777777" w:rsidR="00900C53" w:rsidRPr="006D6D3E" w:rsidRDefault="00900C53" w:rsidP="00900C53">
      <w:pPr>
        <w:shd w:val="clear" w:color="auto" w:fill="FFFFFF"/>
        <w:spacing w:after="0" w:line="240" w:lineRule="auto"/>
        <w:rPr>
          <w:rFonts w:ascii="Helvetica" w:eastAsia="Times New Roman" w:hAnsi="Helvetica" w:cs="Calibri"/>
          <w:color w:val="242424"/>
          <w:kern w:val="0"/>
          <w14:ligatures w14:val="none"/>
        </w:rPr>
      </w:pPr>
      <w:r w:rsidRPr="006D6D3E">
        <w:rPr>
          <w:rFonts w:ascii="Helvetica" w:eastAsia="Times New Roman" w:hAnsi="Helvetica" w:cs="Calibri"/>
          <w:color w:val="242424"/>
          <w:kern w:val="0"/>
          <w14:ligatures w14:val="none"/>
        </w:rPr>
        <w:t>Ganeshkumar Subramanian, Associate Director, Robustness and Digital Strategy</w:t>
      </w:r>
    </w:p>
    <w:p w14:paraId="2BE657FF" w14:textId="77777777" w:rsidR="00900C53" w:rsidRPr="006D6D3E" w:rsidRDefault="00900C53" w:rsidP="00900C53">
      <w:pPr>
        <w:shd w:val="clear" w:color="auto" w:fill="FFFFFF"/>
        <w:spacing w:after="0" w:line="240" w:lineRule="auto"/>
        <w:rPr>
          <w:rFonts w:ascii="Helvetica" w:eastAsia="Times New Roman" w:hAnsi="Helvetica" w:cs="Calibri"/>
          <w:color w:val="242424"/>
          <w:kern w:val="0"/>
          <w14:ligatures w14:val="none"/>
        </w:rPr>
      </w:pPr>
      <w:r w:rsidRPr="006D6D3E">
        <w:rPr>
          <w:rFonts w:ascii="Helvetica" w:eastAsia="Times New Roman" w:hAnsi="Helvetica" w:cs="Calibri"/>
          <w:color w:val="242424"/>
          <w:kern w:val="0"/>
          <w14:ligatures w14:val="none"/>
        </w:rPr>
        <w:t>Suyash Deodhar, Senior Scientist, Drug Product Development</w:t>
      </w:r>
    </w:p>
    <w:p w14:paraId="3ECAA615" w14:textId="77777777" w:rsidR="00900C53" w:rsidRPr="006D6D3E" w:rsidRDefault="00900C53" w:rsidP="00900C53">
      <w:pPr>
        <w:shd w:val="clear" w:color="auto" w:fill="FFFFFF"/>
        <w:spacing w:after="0" w:line="240" w:lineRule="auto"/>
        <w:rPr>
          <w:rFonts w:ascii="Helvetica" w:eastAsia="Times New Roman" w:hAnsi="Helvetica" w:cs="Calibri"/>
          <w:color w:val="242424"/>
          <w:kern w:val="0"/>
          <w14:ligatures w14:val="none"/>
        </w:rPr>
      </w:pPr>
      <w:proofErr w:type="spellStart"/>
      <w:r w:rsidRPr="006D6D3E">
        <w:rPr>
          <w:rFonts w:ascii="Helvetica" w:eastAsia="Times New Roman" w:hAnsi="Helvetica" w:cs="Calibri"/>
          <w:color w:val="242424"/>
          <w:kern w:val="0"/>
          <w14:ligatures w14:val="none"/>
        </w:rPr>
        <w:t>Vinam</w:t>
      </w:r>
      <w:proofErr w:type="spellEnd"/>
      <w:r w:rsidRPr="006D6D3E">
        <w:rPr>
          <w:rFonts w:ascii="Helvetica" w:eastAsia="Times New Roman" w:hAnsi="Helvetica" w:cs="Calibri"/>
          <w:color w:val="242424"/>
          <w:kern w:val="0"/>
          <w14:ligatures w14:val="none"/>
        </w:rPr>
        <w:t xml:space="preserve"> Puri, Senior Scientist, Drug Development and Preclinical Studies</w:t>
      </w:r>
    </w:p>
    <w:p w14:paraId="7F52424D" w14:textId="77777777" w:rsidR="00900C53" w:rsidRPr="006D6D3E" w:rsidRDefault="00900C53" w:rsidP="00900C53">
      <w:pPr>
        <w:shd w:val="clear" w:color="auto" w:fill="FFFFFF"/>
        <w:spacing w:after="0" w:line="240" w:lineRule="auto"/>
        <w:rPr>
          <w:rFonts w:ascii="Helvetica" w:eastAsia="Times New Roman" w:hAnsi="Helvetica" w:cs="Calibri"/>
          <w:color w:val="242424"/>
          <w:kern w:val="0"/>
          <w14:ligatures w14:val="none"/>
        </w:rPr>
      </w:pPr>
    </w:p>
    <w:p w14:paraId="11C6798A" w14:textId="77777777" w:rsidR="00900C53" w:rsidRPr="006D6D3E" w:rsidRDefault="00900C53" w:rsidP="00900C53">
      <w:pPr>
        <w:shd w:val="clear" w:color="auto" w:fill="FFFFFF"/>
        <w:spacing w:after="0" w:line="240" w:lineRule="auto"/>
        <w:rPr>
          <w:rFonts w:ascii="Helvetica" w:eastAsia="Times New Roman" w:hAnsi="Helvetica" w:cs="Calibri"/>
          <w:color w:val="242424"/>
          <w:kern w:val="0"/>
          <w14:ligatures w14:val="none"/>
        </w:rPr>
      </w:pPr>
      <w:r w:rsidRPr="006D6D3E">
        <w:rPr>
          <w:rFonts w:ascii="Helvetica" w:eastAsia="Times New Roman" w:hAnsi="Helvetica" w:cs="Calibri"/>
          <w:b/>
          <w:bCs/>
          <w:color w:val="242424"/>
          <w:kern w:val="0"/>
          <w14:ligatures w14:val="none"/>
        </w:rPr>
        <w:t>Social Networking:</w:t>
      </w:r>
    </w:p>
    <w:p w14:paraId="06315676" w14:textId="77777777" w:rsidR="00900C53" w:rsidRPr="006D6D3E" w:rsidRDefault="00900C53" w:rsidP="00900C53">
      <w:pPr>
        <w:shd w:val="clear" w:color="auto" w:fill="FFFFFF"/>
        <w:spacing w:after="0" w:line="240" w:lineRule="auto"/>
        <w:rPr>
          <w:rFonts w:ascii="Helvetica" w:eastAsia="Times New Roman" w:hAnsi="Helvetica" w:cs="Calibri"/>
          <w:color w:val="242424"/>
          <w:kern w:val="0"/>
          <w14:ligatures w14:val="none"/>
        </w:rPr>
      </w:pPr>
      <w:r w:rsidRPr="006D6D3E">
        <w:rPr>
          <w:rFonts w:ascii="Helvetica" w:eastAsia="Times New Roman" w:hAnsi="Helvetica" w:cs="Calibri"/>
          <w:color w:val="242424"/>
          <w:kern w:val="0"/>
          <w14:ligatures w14:val="none"/>
        </w:rPr>
        <w:t>Pritpal Singh, Senior Manager, Technology IT Quality Assurance</w:t>
      </w:r>
    </w:p>
    <w:p w14:paraId="2DCEB09B" w14:textId="77777777" w:rsidR="00900C53" w:rsidRPr="006D6D3E" w:rsidRDefault="00900C53" w:rsidP="00900C53">
      <w:pPr>
        <w:shd w:val="clear" w:color="auto" w:fill="FFFFFF"/>
        <w:spacing w:after="0" w:line="240" w:lineRule="auto"/>
        <w:rPr>
          <w:rFonts w:ascii="Helvetica" w:eastAsia="Times New Roman" w:hAnsi="Helvetica" w:cs="Calibri"/>
          <w:color w:val="242424"/>
          <w:kern w:val="0"/>
          <w14:ligatures w14:val="none"/>
        </w:rPr>
      </w:pPr>
      <w:r w:rsidRPr="006D6D3E">
        <w:rPr>
          <w:rFonts w:ascii="Helvetica" w:eastAsia="Times New Roman" w:hAnsi="Helvetica" w:cs="Calibri"/>
          <w:color w:val="242424"/>
          <w:kern w:val="0"/>
          <w14:ligatures w14:val="none"/>
        </w:rPr>
        <w:t>Monika Baraniak, Senior Scientist, Analytical Testing</w:t>
      </w:r>
    </w:p>
    <w:p w14:paraId="6D59E593" w14:textId="77777777" w:rsidR="00900C53" w:rsidRPr="006D6D3E" w:rsidRDefault="00900C53" w:rsidP="00900C53">
      <w:pPr>
        <w:shd w:val="clear" w:color="auto" w:fill="FFFFFF"/>
        <w:spacing w:after="0" w:line="240" w:lineRule="auto"/>
        <w:rPr>
          <w:rFonts w:ascii="Helvetica" w:eastAsia="Times New Roman" w:hAnsi="Helvetica" w:cs="Calibri"/>
          <w:color w:val="242424"/>
          <w:kern w:val="0"/>
          <w14:ligatures w14:val="none"/>
        </w:rPr>
      </w:pPr>
      <w:r w:rsidRPr="006D6D3E">
        <w:rPr>
          <w:rFonts w:ascii="Helvetica" w:eastAsia="Times New Roman" w:hAnsi="Helvetica" w:cs="Calibri"/>
          <w:color w:val="242424"/>
          <w:kern w:val="0"/>
          <w14:ligatures w14:val="none"/>
        </w:rPr>
        <w:t>Vanessa Mai, Scientist, Forensics and Innovative Technologies</w:t>
      </w:r>
    </w:p>
    <w:p w14:paraId="2CC92C3E" w14:textId="77777777" w:rsidR="00900C53" w:rsidRPr="006D6D3E" w:rsidRDefault="00900C53" w:rsidP="00900C53">
      <w:pPr>
        <w:shd w:val="clear" w:color="auto" w:fill="FFFFFF"/>
        <w:spacing w:after="0" w:line="240" w:lineRule="auto"/>
        <w:rPr>
          <w:rFonts w:ascii="Helvetica" w:eastAsia="Times New Roman" w:hAnsi="Helvetica" w:cs="Calibri"/>
          <w:color w:val="242424"/>
          <w:kern w:val="0"/>
          <w14:ligatures w14:val="none"/>
        </w:rPr>
      </w:pPr>
      <w:r w:rsidRPr="006D6D3E">
        <w:rPr>
          <w:rFonts w:ascii="Helvetica" w:eastAsia="Times New Roman" w:hAnsi="Helvetica" w:cs="Calibri"/>
          <w:color w:val="242424"/>
          <w:kern w:val="0"/>
          <w14:ligatures w14:val="none"/>
        </w:rPr>
        <w:t>Richard Adamo Jr, Scientist, Pathology</w:t>
      </w:r>
    </w:p>
    <w:p w14:paraId="3CB31952" w14:textId="77777777" w:rsidR="00900C53" w:rsidRPr="006D6D3E" w:rsidRDefault="00900C53" w:rsidP="00900C53">
      <w:pPr>
        <w:shd w:val="clear" w:color="auto" w:fill="FFFFFF"/>
        <w:spacing w:after="0" w:line="240" w:lineRule="auto"/>
        <w:rPr>
          <w:rFonts w:ascii="Helvetica" w:eastAsia="Times New Roman" w:hAnsi="Helvetica" w:cs="Calibri"/>
          <w:color w:val="242424"/>
          <w:kern w:val="0"/>
          <w14:ligatures w14:val="none"/>
        </w:rPr>
      </w:pPr>
      <w:r w:rsidRPr="006D6D3E">
        <w:rPr>
          <w:rFonts w:ascii="Helvetica" w:eastAsia="Times New Roman" w:hAnsi="Helvetica" w:cs="Calibri"/>
          <w:color w:val="242424"/>
          <w:kern w:val="0"/>
          <w14:ligatures w14:val="none"/>
        </w:rPr>
        <w:t>Saloni Sawant, Manager, Program Management Neuroscience</w:t>
      </w:r>
    </w:p>
    <w:p w14:paraId="3DDF2D9D" w14:textId="77777777" w:rsidR="00900C53" w:rsidRPr="006D6D3E" w:rsidRDefault="00900C53" w:rsidP="00900C53">
      <w:pPr>
        <w:shd w:val="clear" w:color="auto" w:fill="FFFFFF"/>
        <w:spacing w:after="0" w:line="240" w:lineRule="auto"/>
        <w:rPr>
          <w:rFonts w:ascii="Helvetica" w:eastAsia="Times New Roman" w:hAnsi="Helvetica" w:cs="Calibri"/>
          <w:color w:val="242424"/>
          <w:kern w:val="0"/>
          <w14:ligatures w14:val="none"/>
        </w:rPr>
      </w:pPr>
      <w:r w:rsidRPr="006D6D3E">
        <w:rPr>
          <w:rFonts w:ascii="Helvetica" w:eastAsia="Times New Roman" w:hAnsi="Helvetica" w:cs="Calibri"/>
          <w:color w:val="242424"/>
          <w:kern w:val="0"/>
          <w14:ligatures w14:val="none"/>
        </w:rPr>
        <w:t>LJ Wang, Director, Packaging Services</w:t>
      </w:r>
    </w:p>
    <w:p w14:paraId="35E5BD2C" w14:textId="77777777" w:rsidR="00900C53" w:rsidRPr="006D6D3E" w:rsidRDefault="00900C53" w:rsidP="00900C53">
      <w:pPr>
        <w:shd w:val="clear" w:color="auto" w:fill="FFFFFF"/>
        <w:spacing w:after="0" w:line="240" w:lineRule="auto"/>
        <w:rPr>
          <w:rFonts w:ascii="Helvetica" w:eastAsia="Times New Roman" w:hAnsi="Helvetica" w:cs="Calibri"/>
          <w:color w:val="242424"/>
          <w:kern w:val="0"/>
          <w14:ligatures w14:val="none"/>
        </w:rPr>
      </w:pPr>
      <w:r w:rsidRPr="006D6D3E">
        <w:rPr>
          <w:rFonts w:ascii="Helvetica" w:eastAsia="Times New Roman" w:hAnsi="Helvetica" w:cs="Calibri"/>
          <w:color w:val="242424"/>
          <w:kern w:val="0"/>
          <w14:ligatures w14:val="none"/>
        </w:rPr>
        <w:t>Christine De Boo, Senior Manager, ASO Compliance</w:t>
      </w:r>
    </w:p>
    <w:p w14:paraId="4997125B" w14:textId="77777777" w:rsidR="00900C53" w:rsidRPr="006D6D3E" w:rsidRDefault="00900C53" w:rsidP="00900C53">
      <w:pPr>
        <w:shd w:val="clear" w:color="auto" w:fill="FFFFFF"/>
        <w:spacing w:after="0" w:line="240" w:lineRule="auto"/>
        <w:rPr>
          <w:rFonts w:ascii="Helvetica" w:eastAsia="Times New Roman" w:hAnsi="Helvetica" w:cs="Calibri"/>
          <w:color w:val="242424"/>
          <w:kern w:val="0"/>
          <w14:ligatures w14:val="none"/>
        </w:rPr>
      </w:pPr>
      <w:r w:rsidRPr="006D6D3E">
        <w:rPr>
          <w:rFonts w:ascii="Helvetica" w:eastAsia="Times New Roman" w:hAnsi="Helvetica" w:cs="Calibri"/>
          <w:color w:val="242424"/>
          <w:kern w:val="0"/>
          <w14:ligatures w14:val="none"/>
        </w:rPr>
        <w:t>Monica Milman, Senior Manager, Late Asset </w:t>
      </w:r>
    </w:p>
    <w:p w14:paraId="43A810F0" w14:textId="77777777" w:rsidR="00900C53" w:rsidRPr="006D6D3E" w:rsidRDefault="00900C53" w:rsidP="00900C53">
      <w:pPr>
        <w:shd w:val="clear" w:color="auto" w:fill="FFFFFF"/>
        <w:spacing w:after="0" w:line="240" w:lineRule="auto"/>
        <w:rPr>
          <w:rFonts w:ascii="Helvetica" w:eastAsia="Times New Roman" w:hAnsi="Helvetica" w:cs="Calibri"/>
          <w:color w:val="242424"/>
          <w:kern w:val="0"/>
          <w14:ligatures w14:val="none"/>
        </w:rPr>
      </w:pPr>
      <w:r w:rsidRPr="006D6D3E">
        <w:rPr>
          <w:rFonts w:ascii="Helvetica" w:eastAsia="Times New Roman" w:hAnsi="Helvetica" w:cs="Calibri"/>
          <w:color w:val="242424"/>
          <w:kern w:val="0"/>
          <w14:ligatures w14:val="none"/>
        </w:rPr>
        <w:t>Frank Barardocco, Associate Director, Supplies Relationship Management</w:t>
      </w:r>
    </w:p>
    <w:p w14:paraId="219EA5E6" w14:textId="77777777" w:rsidR="00900C53" w:rsidRPr="006D6D3E" w:rsidRDefault="00900C53" w:rsidP="00900C53">
      <w:pPr>
        <w:shd w:val="clear" w:color="auto" w:fill="FFFFFF"/>
        <w:spacing w:after="0" w:line="240" w:lineRule="auto"/>
        <w:rPr>
          <w:rFonts w:ascii="Helvetica" w:eastAsia="Times New Roman" w:hAnsi="Helvetica" w:cs="Calibri"/>
          <w:color w:val="242424"/>
          <w:kern w:val="0"/>
          <w14:ligatures w14:val="none"/>
        </w:rPr>
      </w:pPr>
      <w:r w:rsidRPr="006D6D3E">
        <w:rPr>
          <w:rFonts w:ascii="Helvetica" w:eastAsia="Times New Roman" w:hAnsi="Helvetica" w:cs="Calibri"/>
          <w:color w:val="242424"/>
          <w:kern w:val="0"/>
          <w14:ligatures w14:val="none"/>
        </w:rPr>
        <w:t xml:space="preserve">Swetha </w:t>
      </w:r>
      <w:proofErr w:type="spellStart"/>
      <w:r w:rsidRPr="006D6D3E">
        <w:rPr>
          <w:rFonts w:ascii="Helvetica" w:eastAsia="Times New Roman" w:hAnsi="Helvetica" w:cs="Calibri"/>
          <w:color w:val="242424"/>
          <w:kern w:val="0"/>
          <w14:ligatures w14:val="none"/>
        </w:rPr>
        <w:t>Kodamasimham</w:t>
      </w:r>
      <w:proofErr w:type="spellEnd"/>
      <w:r w:rsidRPr="006D6D3E">
        <w:rPr>
          <w:rFonts w:ascii="Helvetica" w:eastAsia="Times New Roman" w:hAnsi="Helvetica" w:cs="Calibri"/>
          <w:color w:val="242424"/>
          <w:kern w:val="0"/>
          <w14:ligatures w14:val="none"/>
        </w:rPr>
        <w:t>, Scientist, Exploratory Biopharmaceutics</w:t>
      </w:r>
    </w:p>
    <w:p w14:paraId="5E4F32CF" w14:textId="77777777" w:rsidR="00900C53" w:rsidRPr="006D6D3E" w:rsidRDefault="00900C53" w:rsidP="00900C53">
      <w:pPr>
        <w:shd w:val="clear" w:color="auto" w:fill="FFFFFF"/>
        <w:spacing w:after="0" w:line="240" w:lineRule="auto"/>
        <w:rPr>
          <w:rFonts w:ascii="Helvetica" w:eastAsia="Times New Roman" w:hAnsi="Helvetica" w:cs="Calibri"/>
          <w:color w:val="242424"/>
          <w:kern w:val="0"/>
          <w14:ligatures w14:val="none"/>
        </w:rPr>
      </w:pPr>
      <w:r w:rsidRPr="006D6D3E">
        <w:rPr>
          <w:rFonts w:ascii="Helvetica" w:eastAsia="Times New Roman" w:hAnsi="Helvetica" w:cs="Calibri"/>
          <w:color w:val="242424"/>
          <w:kern w:val="0"/>
          <w14:ligatures w14:val="none"/>
        </w:rPr>
        <w:t>Nobel Vale, Drug Product Development IT Business Partner, Chemical Process Development</w:t>
      </w:r>
    </w:p>
    <w:p w14:paraId="1F5D0944" w14:textId="77777777" w:rsidR="00900C53" w:rsidRPr="006D6D3E" w:rsidRDefault="00900C53" w:rsidP="00900C53">
      <w:pPr>
        <w:shd w:val="clear" w:color="auto" w:fill="FFFFFF"/>
        <w:spacing w:after="0" w:line="240" w:lineRule="auto"/>
        <w:rPr>
          <w:rFonts w:ascii="Helvetica" w:eastAsia="Times New Roman" w:hAnsi="Helvetica" w:cs="Calibri"/>
          <w:color w:val="242424"/>
          <w:kern w:val="0"/>
          <w14:ligatures w14:val="none"/>
        </w:rPr>
      </w:pPr>
      <w:r w:rsidRPr="006D6D3E">
        <w:rPr>
          <w:rFonts w:ascii="Helvetica" w:eastAsia="Times New Roman" w:hAnsi="Helvetica" w:cs="Calibri"/>
          <w:color w:val="242424"/>
          <w:kern w:val="0"/>
          <w14:ligatures w14:val="none"/>
        </w:rPr>
        <w:t>Mahan Kanthasamy, Scientific Director, Analytical Regulated Testing</w:t>
      </w:r>
    </w:p>
    <w:p w14:paraId="4F3935EB" w14:textId="77777777" w:rsidR="00900C53" w:rsidRPr="006D6D3E" w:rsidRDefault="00900C53" w:rsidP="00900C53">
      <w:pPr>
        <w:shd w:val="clear" w:color="auto" w:fill="FFFFFF"/>
        <w:spacing w:after="0" w:line="240" w:lineRule="auto"/>
        <w:rPr>
          <w:rFonts w:ascii="Helvetica" w:eastAsia="Times New Roman" w:hAnsi="Helvetica" w:cs="Calibri"/>
          <w:color w:val="242424"/>
          <w:kern w:val="0"/>
          <w14:ligatures w14:val="none"/>
        </w:rPr>
      </w:pPr>
      <w:r w:rsidRPr="006D6D3E">
        <w:rPr>
          <w:rFonts w:ascii="Helvetica" w:eastAsia="Times New Roman" w:hAnsi="Helvetica" w:cs="Calibri"/>
          <w:color w:val="242424"/>
          <w:kern w:val="0"/>
          <w14:ligatures w14:val="none"/>
        </w:rPr>
        <w:t>Alexandria Hartzel, Senior Scientist, Product Development</w:t>
      </w:r>
    </w:p>
    <w:p w14:paraId="60D64565" w14:textId="77777777" w:rsidR="00900C53" w:rsidRPr="006D6D3E" w:rsidRDefault="00900C53" w:rsidP="00900C53">
      <w:pPr>
        <w:shd w:val="clear" w:color="auto" w:fill="FFFFFF"/>
        <w:spacing w:after="0" w:line="240" w:lineRule="auto"/>
        <w:rPr>
          <w:rFonts w:ascii="Helvetica" w:eastAsia="Times New Roman" w:hAnsi="Helvetica" w:cs="Calibri"/>
          <w:color w:val="242424"/>
          <w:kern w:val="0"/>
          <w14:ligatures w14:val="none"/>
        </w:rPr>
      </w:pPr>
      <w:r w:rsidRPr="006D6D3E">
        <w:rPr>
          <w:rFonts w:ascii="Helvetica" w:eastAsia="Times New Roman" w:hAnsi="Helvetica" w:cs="Calibri"/>
          <w:color w:val="242424"/>
          <w:kern w:val="0"/>
          <w14:ligatures w14:val="none"/>
        </w:rPr>
        <w:t>Allison Klett, Senior Associate Scientist, Drug Product Development</w:t>
      </w:r>
    </w:p>
    <w:p w14:paraId="17312968" w14:textId="77777777" w:rsidR="00900C53" w:rsidRPr="006D6D3E" w:rsidRDefault="00900C53" w:rsidP="00900C53">
      <w:pPr>
        <w:shd w:val="clear" w:color="auto" w:fill="FFFFFF"/>
        <w:spacing w:after="0" w:line="240" w:lineRule="auto"/>
        <w:rPr>
          <w:rFonts w:ascii="Helvetica" w:eastAsia="Times New Roman" w:hAnsi="Helvetica" w:cs="Calibri"/>
          <w:color w:val="242424"/>
          <w:kern w:val="0"/>
          <w14:ligatures w14:val="none"/>
        </w:rPr>
      </w:pPr>
    </w:p>
    <w:p w14:paraId="540E3BF8" w14:textId="77777777" w:rsidR="00900C53" w:rsidRPr="006D6D3E" w:rsidRDefault="00900C53" w:rsidP="00900C53">
      <w:pPr>
        <w:shd w:val="clear" w:color="auto" w:fill="FFFFFF"/>
        <w:spacing w:after="0" w:line="240" w:lineRule="auto"/>
        <w:rPr>
          <w:rFonts w:ascii="Helvetica" w:eastAsia="Times New Roman" w:hAnsi="Helvetica" w:cs="Calibri"/>
          <w:color w:val="242424"/>
          <w:kern w:val="0"/>
          <w14:ligatures w14:val="none"/>
        </w:rPr>
      </w:pPr>
      <w:r w:rsidRPr="006D6D3E">
        <w:rPr>
          <w:rFonts w:ascii="Helvetica" w:eastAsia="Times New Roman" w:hAnsi="Helvetica" w:cs="Calibri"/>
          <w:b/>
          <w:bCs/>
          <w:color w:val="242424"/>
          <w:kern w:val="0"/>
          <w14:ligatures w14:val="none"/>
        </w:rPr>
        <w:t>Lab Tour Hosts and Guides:</w:t>
      </w:r>
    </w:p>
    <w:p w14:paraId="411F73FB" w14:textId="77777777" w:rsidR="00900C53" w:rsidRPr="006D6D3E" w:rsidRDefault="00900C53" w:rsidP="00900C53">
      <w:pPr>
        <w:shd w:val="clear" w:color="auto" w:fill="FFFFFF"/>
        <w:spacing w:after="0" w:line="240" w:lineRule="auto"/>
        <w:rPr>
          <w:rFonts w:ascii="Helvetica" w:eastAsia="Times New Roman" w:hAnsi="Helvetica" w:cs="Calibri"/>
          <w:color w:val="242424"/>
          <w:kern w:val="0"/>
          <w14:ligatures w14:val="none"/>
        </w:rPr>
      </w:pPr>
      <w:r w:rsidRPr="006D6D3E">
        <w:rPr>
          <w:rFonts w:ascii="Helvetica" w:eastAsia="Times New Roman" w:hAnsi="Helvetica" w:cs="Calibri"/>
          <w:color w:val="242424"/>
          <w:kern w:val="0"/>
          <w:shd w:val="clear" w:color="auto" w:fill="FFFFFF"/>
          <w14:ligatures w14:val="none"/>
        </w:rPr>
        <w:t>Limin Zhang, Scientific Director, Analytical Testing</w:t>
      </w:r>
    </w:p>
    <w:p w14:paraId="6EB14AAF" w14:textId="77777777" w:rsidR="00900C53" w:rsidRPr="006D6D3E" w:rsidRDefault="00900C53" w:rsidP="00900C53">
      <w:pPr>
        <w:shd w:val="clear" w:color="auto" w:fill="FFFFFF"/>
        <w:spacing w:after="0" w:line="240" w:lineRule="auto"/>
        <w:rPr>
          <w:rFonts w:ascii="Helvetica" w:eastAsia="Times New Roman" w:hAnsi="Helvetica" w:cs="Calibri"/>
          <w:color w:val="242424"/>
          <w:kern w:val="0"/>
          <w14:ligatures w14:val="none"/>
        </w:rPr>
      </w:pPr>
      <w:r w:rsidRPr="006D6D3E">
        <w:rPr>
          <w:rFonts w:ascii="Helvetica" w:eastAsia="Times New Roman" w:hAnsi="Helvetica" w:cs="Calibri"/>
          <w:color w:val="242424"/>
          <w:kern w:val="0"/>
          <w:shd w:val="clear" w:color="auto" w:fill="FFFFFF"/>
          <w14:ligatures w14:val="none"/>
        </w:rPr>
        <w:t>Sonya Rabinovich, Principal Scientist, Analytical Testing</w:t>
      </w:r>
    </w:p>
    <w:p w14:paraId="228B07FF" w14:textId="77777777" w:rsidR="00900C53" w:rsidRPr="006D6D3E" w:rsidRDefault="00900C53" w:rsidP="00900C53">
      <w:pPr>
        <w:shd w:val="clear" w:color="auto" w:fill="FFFFFF"/>
        <w:spacing w:after="0" w:line="240" w:lineRule="auto"/>
        <w:rPr>
          <w:rFonts w:ascii="Helvetica" w:eastAsia="Times New Roman" w:hAnsi="Helvetica" w:cs="Calibri"/>
          <w:color w:val="242424"/>
          <w:kern w:val="0"/>
          <w14:ligatures w14:val="none"/>
        </w:rPr>
      </w:pPr>
      <w:r w:rsidRPr="006D6D3E">
        <w:rPr>
          <w:rFonts w:ascii="Helvetica" w:eastAsia="Times New Roman" w:hAnsi="Helvetica" w:cs="Calibri"/>
          <w:color w:val="242424"/>
          <w:kern w:val="0"/>
          <w:shd w:val="clear" w:color="auto" w:fill="FFFFFF"/>
          <w14:ligatures w14:val="none"/>
        </w:rPr>
        <w:t>Naveen Thakur, Scientist, Biophysical Characterization</w:t>
      </w:r>
    </w:p>
    <w:p w14:paraId="4ABE952E" w14:textId="77777777" w:rsidR="00900C53" w:rsidRPr="006D6D3E" w:rsidRDefault="00900C53" w:rsidP="00900C53">
      <w:pPr>
        <w:shd w:val="clear" w:color="auto" w:fill="FFFFFF"/>
        <w:spacing w:after="0" w:line="240" w:lineRule="auto"/>
        <w:rPr>
          <w:rFonts w:ascii="Helvetica" w:eastAsia="Times New Roman" w:hAnsi="Helvetica" w:cs="Calibri"/>
          <w:color w:val="242424"/>
          <w:kern w:val="0"/>
          <w14:ligatures w14:val="none"/>
        </w:rPr>
      </w:pPr>
      <w:r w:rsidRPr="006D6D3E">
        <w:rPr>
          <w:rFonts w:ascii="Helvetica" w:eastAsia="Times New Roman" w:hAnsi="Helvetica" w:cs="Calibri"/>
          <w:color w:val="242424"/>
          <w:kern w:val="0"/>
          <w:shd w:val="clear" w:color="auto" w:fill="FFFFFF"/>
          <w14:ligatures w14:val="none"/>
        </w:rPr>
        <w:t>Kinga Milatti, Principal Scientist, Pharma Raw Materials</w:t>
      </w:r>
    </w:p>
    <w:p w14:paraId="0C6DF3DC" w14:textId="77777777" w:rsidR="00900C53" w:rsidRPr="006D6D3E" w:rsidRDefault="00900C53" w:rsidP="00900C53">
      <w:pPr>
        <w:shd w:val="clear" w:color="auto" w:fill="FFFFFF"/>
        <w:spacing w:after="0" w:line="240" w:lineRule="auto"/>
        <w:rPr>
          <w:rFonts w:ascii="Helvetica" w:eastAsia="Times New Roman" w:hAnsi="Helvetica" w:cs="Calibri"/>
          <w:color w:val="242424"/>
          <w:kern w:val="0"/>
          <w14:ligatures w14:val="none"/>
        </w:rPr>
      </w:pPr>
      <w:r w:rsidRPr="006D6D3E">
        <w:rPr>
          <w:rFonts w:ascii="Helvetica" w:eastAsia="Times New Roman" w:hAnsi="Helvetica" w:cs="Calibri"/>
          <w:color w:val="242424"/>
          <w:kern w:val="0"/>
          <w:shd w:val="clear" w:color="auto" w:fill="FFFFFF"/>
          <w14:ligatures w14:val="none"/>
        </w:rPr>
        <w:t>Kyle Martin, Associate Technical Project Director, Clinical Supply Operations</w:t>
      </w:r>
    </w:p>
    <w:p w14:paraId="7130F2D8" w14:textId="77777777" w:rsidR="00900C53" w:rsidRPr="006D6D3E" w:rsidRDefault="00900C53" w:rsidP="00900C53">
      <w:pPr>
        <w:shd w:val="clear" w:color="auto" w:fill="FFFFFF"/>
        <w:spacing w:after="0" w:line="240" w:lineRule="auto"/>
        <w:rPr>
          <w:rFonts w:ascii="Helvetica" w:eastAsia="Times New Roman" w:hAnsi="Helvetica" w:cs="Calibri"/>
          <w:color w:val="242424"/>
          <w:kern w:val="0"/>
          <w14:ligatures w14:val="none"/>
        </w:rPr>
      </w:pPr>
      <w:r w:rsidRPr="006D6D3E">
        <w:rPr>
          <w:rFonts w:ascii="Helvetica" w:eastAsia="Times New Roman" w:hAnsi="Helvetica" w:cs="Calibri"/>
          <w:color w:val="242424"/>
          <w:kern w:val="0"/>
          <w:shd w:val="clear" w:color="auto" w:fill="FFFFFF"/>
          <w14:ligatures w14:val="none"/>
        </w:rPr>
        <w:t>Corey Williams, Senior Principal Scientist, Analytical Testing</w:t>
      </w:r>
    </w:p>
    <w:p w14:paraId="7DE143F2" w14:textId="77777777" w:rsidR="00900C53" w:rsidRPr="006D6D3E" w:rsidRDefault="00900C53" w:rsidP="00900C53">
      <w:pPr>
        <w:spacing w:after="0" w:line="240" w:lineRule="auto"/>
        <w:rPr>
          <w:rFonts w:ascii="Helvetica" w:eastAsia="Times New Roman" w:hAnsi="Helvetica" w:cs="Times New Roman"/>
          <w:kern w:val="0"/>
          <w14:ligatures w14:val="none"/>
        </w:rPr>
      </w:pPr>
    </w:p>
    <w:p w14:paraId="1E72E533" w14:textId="77777777" w:rsidR="007A6D7D" w:rsidRPr="006D6D3E" w:rsidRDefault="007A6D7D" w:rsidP="00900C53">
      <w:pPr>
        <w:spacing w:after="0" w:line="240" w:lineRule="auto"/>
        <w:rPr>
          <w:rFonts w:ascii="Helvetica" w:hAnsi="Helvetica"/>
        </w:rPr>
      </w:pPr>
    </w:p>
    <w:sectPr w:rsidR="007A6D7D" w:rsidRPr="006D6D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886"/>
    <w:rsid w:val="00015084"/>
    <w:rsid w:val="00033886"/>
    <w:rsid w:val="000502F8"/>
    <w:rsid w:val="00053F7F"/>
    <w:rsid w:val="00070AB2"/>
    <w:rsid w:val="00085A0B"/>
    <w:rsid w:val="000E5D76"/>
    <w:rsid w:val="000F31C7"/>
    <w:rsid w:val="001321A2"/>
    <w:rsid w:val="00141D3A"/>
    <w:rsid w:val="001633DA"/>
    <w:rsid w:val="0017638D"/>
    <w:rsid w:val="001A5781"/>
    <w:rsid w:val="001B0C0B"/>
    <w:rsid w:val="001C2FE0"/>
    <w:rsid w:val="001C47C2"/>
    <w:rsid w:val="00227D9A"/>
    <w:rsid w:val="00246161"/>
    <w:rsid w:val="00253083"/>
    <w:rsid w:val="00255592"/>
    <w:rsid w:val="00260D2D"/>
    <w:rsid w:val="00262ADE"/>
    <w:rsid w:val="0028435D"/>
    <w:rsid w:val="002B492A"/>
    <w:rsid w:val="002E1A88"/>
    <w:rsid w:val="003957DB"/>
    <w:rsid w:val="003F64DA"/>
    <w:rsid w:val="004307F2"/>
    <w:rsid w:val="00434BFE"/>
    <w:rsid w:val="00487E6E"/>
    <w:rsid w:val="00492419"/>
    <w:rsid w:val="004B546F"/>
    <w:rsid w:val="004C0ECC"/>
    <w:rsid w:val="004D252B"/>
    <w:rsid w:val="004F6FC0"/>
    <w:rsid w:val="00547750"/>
    <w:rsid w:val="005540E1"/>
    <w:rsid w:val="0055726E"/>
    <w:rsid w:val="005677BA"/>
    <w:rsid w:val="0058335B"/>
    <w:rsid w:val="005A7169"/>
    <w:rsid w:val="005D59FA"/>
    <w:rsid w:val="005E68C0"/>
    <w:rsid w:val="005F0C54"/>
    <w:rsid w:val="00620BC5"/>
    <w:rsid w:val="00657944"/>
    <w:rsid w:val="006B21AC"/>
    <w:rsid w:val="006C7016"/>
    <w:rsid w:val="006D1100"/>
    <w:rsid w:val="006D6D3E"/>
    <w:rsid w:val="006E1730"/>
    <w:rsid w:val="006E3700"/>
    <w:rsid w:val="007078DC"/>
    <w:rsid w:val="00716DF4"/>
    <w:rsid w:val="00734C4C"/>
    <w:rsid w:val="00741EA7"/>
    <w:rsid w:val="00772DCA"/>
    <w:rsid w:val="0077678E"/>
    <w:rsid w:val="007806D3"/>
    <w:rsid w:val="00782A9D"/>
    <w:rsid w:val="00785F2E"/>
    <w:rsid w:val="007A0AB0"/>
    <w:rsid w:val="007A6D7D"/>
    <w:rsid w:val="007C6CA8"/>
    <w:rsid w:val="007F688B"/>
    <w:rsid w:val="00816C75"/>
    <w:rsid w:val="008302ED"/>
    <w:rsid w:val="00843F20"/>
    <w:rsid w:val="00847580"/>
    <w:rsid w:val="00866C63"/>
    <w:rsid w:val="008A2D30"/>
    <w:rsid w:val="008B575A"/>
    <w:rsid w:val="008D2A47"/>
    <w:rsid w:val="008E5627"/>
    <w:rsid w:val="00900C53"/>
    <w:rsid w:val="00917589"/>
    <w:rsid w:val="0092493B"/>
    <w:rsid w:val="009333EF"/>
    <w:rsid w:val="009349E8"/>
    <w:rsid w:val="00943E3B"/>
    <w:rsid w:val="00996193"/>
    <w:rsid w:val="009D514D"/>
    <w:rsid w:val="009E40A0"/>
    <w:rsid w:val="009E6913"/>
    <w:rsid w:val="00A166E0"/>
    <w:rsid w:val="00A27687"/>
    <w:rsid w:val="00A56324"/>
    <w:rsid w:val="00A73640"/>
    <w:rsid w:val="00A85D1C"/>
    <w:rsid w:val="00A9293A"/>
    <w:rsid w:val="00AE0479"/>
    <w:rsid w:val="00B1287B"/>
    <w:rsid w:val="00B9303B"/>
    <w:rsid w:val="00BB725B"/>
    <w:rsid w:val="00BC72C6"/>
    <w:rsid w:val="00BD2A0C"/>
    <w:rsid w:val="00BD6A1E"/>
    <w:rsid w:val="00C028C6"/>
    <w:rsid w:val="00C30086"/>
    <w:rsid w:val="00C44B67"/>
    <w:rsid w:val="00C535DC"/>
    <w:rsid w:val="00C54A4D"/>
    <w:rsid w:val="00C56EF7"/>
    <w:rsid w:val="00C71F9A"/>
    <w:rsid w:val="00C72B31"/>
    <w:rsid w:val="00C954AE"/>
    <w:rsid w:val="00CC11BD"/>
    <w:rsid w:val="00CC1B69"/>
    <w:rsid w:val="00CD6D62"/>
    <w:rsid w:val="00CE04D1"/>
    <w:rsid w:val="00CE5939"/>
    <w:rsid w:val="00CE6E01"/>
    <w:rsid w:val="00CF24D5"/>
    <w:rsid w:val="00D029AB"/>
    <w:rsid w:val="00D57EE1"/>
    <w:rsid w:val="00D62CF5"/>
    <w:rsid w:val="00D848B4"/>
    <w:rsid w:val="00D944D5"/>
    <w:rsid w:val="00D950EA"/>
    <w:rsid w:val="00DC2EEE"/>
    <w:rsid w:val="00E17374"/>
    <w:rsid w:val="00E55BD6"/>
    <w:rsid w:val="00E70C41"/>
    <w:rsid w:val="00EB1A81"/>
    <w:rsid w:val="00EC1E24"/>
    <w:rsid w:val="00ED5744"/>
    <w:rsid w:val="00EF1AC3"/>
    <w:rsid w:val="00F02F35"/>
    <w:rsid w:val="00F074AD"/>
    <w:rsid w:val="00F13E02"/>
    <w:rsid w:val="00F23A2E"/>
    <w:rsid w:val="00F50D2B"/>
    <w:rsid w:val="00F62AB0"/>
    <w:rsid w:val="00F82256"/>
    <w:rsid w:val="00F941DE"/>
    <w:rsid w:val="00FC7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B972D10"/>
  <w15:chartTrackingRefBased/>
  <w15:docId w15:val="{39D61F9E-7A21-804B-B3FB-F30B48AE3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338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38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38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38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38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38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38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38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38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38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38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38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388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388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388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388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388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388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338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38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38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338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38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38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3388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3388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38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388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388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33886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033886"/>
  </w:style>
  <w:style w:type="character" w:styleId="UnresolvedMention">
    <w:name w:val="Unresolved Mention"/>
    <w:basedOn w:val="DefaultParagraphFont"/>
    <w:uiPriority w:val="99"/>
    <w:semiHidden/>
    <w:unhideWhenUsed/>
    <w:rsid w:val="009349E8"/>
    <w:rPr>
      <w:color w:val="605E5C"/>
      <w:shd w:val="clear" w:color="auto" w:fill="E1DFDD"/>
    </w:rPr>
  </w:style>
  <w:style w:type="character" w:customStyle="1" w:styleId="spanwithbackgroundcolor">
    <w:name w:val="spanwithbackgroundcolor"/>
    <w:basedOn w:val="DefaultParagraphFont"/>
    <w:rsid w:val="00900C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Alder</dc:creator>
  <cp:keywords/>
  <dc:description/>
  <cp:lastModifiedBy>Janet Alder</cp:lastModifiedBy>
  <cp:revision>3</cp:revision>
  <dcterms:created xsi:type="dcterms:W3CDTF">2026-10-13T02:46:00Z</dcterms:created>
  <dcterms:modified xsi:type="dcterms:W3CDTF">2026-10-13T02:47:00Z</dcterms:modified>
</cp:coreProperties>
</file>